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D3D" w:rsidRPr="009327FE" w:rsidRDefault="00CB0D3D" w:rsidP="009327FE">
      <w:pPr>
        <w:pStyle w:val="normal"/>
        <w:rPr>
          <w:highlight w:val="white"/>
        </w:rPr>
      </w:pPr>
    </w:p>
    <w:p w:rsidR="00CB0D3D" w:rsidRDefault="00CB0D3D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CB0D3D" w:rsidRDefault="00CB0D3D">
      <w:pPr>
        <w:pStyle w:val="normal"/>
        <w:shd w:val="clear" w:color="auto" w:fill="FFFFFF"/>
        <w:ind w:left="720"/>
        <w:rPr>
          <w:color w:val="76A900"/>
          <w:sz w:val="24"/>
          <w:szCs w:val="24"/>
          <w:highlight w:val="white"/>
        </w:rPr>
      </w:pPr>
    </w:p>
    <w:p w:rsidR="00CB0D3D" w:rsidRDefault="00CB0D3D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CB0D3D" w:rsidRDefault="00CB0D3D">
      <w:pPr>
        <w:pStyle w:val="normal"/>
        <w:rPr>
          <w:b/>
          <w:color w:val="0000FF"/>
          <w:sz w:val="28"/>
          <w:szCs w:val="28"/>
        </w:rPr>
      </w:pPr>
    </w:p>
    <w:p w:rsidR="00CB0D3D" w:rsidRDefault="00467765">
      <w:pPr>
        <w:pStyle w:val="normal"/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2</w:t>
      </w:r>
    </w:p>
    <w:p w:rsidR="00CB0D3D" w:rsidRDefault="00467765">
      <w:pPr>
        <w:pStyle w:val="normal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Ուղղանկյունանիստի ծավալ</w:t>
      </w:r>
    </w:p>
    <w:p w:rsidR="00CB0D3D" w:rsidRDefault="00467765">
      <w:pPr>
        <w:pStyle w:val="normal"/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:rsidR="00CB0D3D" w:rsidRDefault="00467765">
      <w:pPr>
        <w:pStyle w:val="normal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 xml:space="preserve">Որոշե՛ք ուղղանկյան մակերեսը, որի չափումներն են՝ </w:t>
      </w:r>
    </w:p>
    <w:p w:rsidR="00CB0D3D" w:rsidRDefault="00467765">
      <w:pPr>
        <w:pStyle w:val="normal"/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 xml:space="preserve">ա)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24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num>
          <m:den>
            <m:r>
              <w:rPr>
                <w:rFonts w:ascii="Cambria Math" w:hAnsi="Cambria Math"/>
                <w:sz w:val="28"/>
                <w:szCs w:val="28"/>
              </w:rPr>
              <m:t>7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den>
        </m:f>
        <m:r>
          <w:rPr>
            <w:sz w:val="28"/>
            <w:szCs w:val="28"/>
          </w:rPr>
          <m:t>=3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3</m:t>
            </m:r>
          </m:num>
          <m:den>
            <m:r>
              <w:rPr>
                <w:sz w:val="28"/>
                <w:szCs w:val="28"/>
              </w:rPr>
              <m:t>7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</w:t>
      </w:r>
      <w:r w:rsidR="009327FE" w:rsidRPr="009327FE">
        <w:rPr>
          <w:rFonts w:ascii="Tahoma" w:eastAsia="Tahoma" w:hAnsi="Tahoma" w:cs="Tahoma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14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  <m:r>
          <w:rPr>
            <w:sz w:val="28"/>
            <w:szCs w:val="28"/>
          </w:rPr>
          <m:t>=4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2</m:t>
            </m:r>
          </m:num>
          <m:den>
            <m:r>
              <w:rPr>
                <w:sz w:val="28"/>
                <w:szCs w:val="28"/>
              </w:rPr>
              <m:t>3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 սմ</w:t>
      </w:r>
      <w:r w:rsidR="009327FE" w:rsidRPr="009327FE">
        <w:rPr>
          <w:rFonts w:ascii="Tahoma" w:eastAsia="Tahoma" w:hAnsi="Tahoma" w:cs="Tahoma"/>
          <w:sz w:val="28"/>
          <w:szCs w:val="28"/>
        </w:rPr>
        <w:t xml:space="preserve">  </w:t>
      </w:r>
      <m:oMath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24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7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14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3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8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16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=16</m:t>
        </m:r>
      </m:oMath>
      <w:r w:rsidR="009327FE" w:rsidRPr="009327FE">
        <w:rPr>
          <w:rFonts w:ascii="Tahoma" w:eastAsia="Tahoma" w:hAnsi="Tahoma" w:cs="Tahoma"/>
          <w:sz w:val="28"/>
          <w:szCs w:val="28"/>
        </w:rPr>
        <w:br/>
      </w:r>
      <w:r>
        <w:rPr>
          <w:rFonts w:ascii="Tahoma" w:eastAsia="Tahoma" w:hAnsi="Tahoma" w:cs="Tahoma"/>
          <w:sz w:val="28"/>
          <w:szCs w:val="28"/>
        </w:rPr>
        <w:t xml:space="preserve"> գ)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16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  <m:r>
          <w:rPr>
            <w:sz w:val="28"/>
            <w:szCs w:val="28"/>
          </w:rPr>
          <m:t>=1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7</m:t>
            </m:r>
          </m:num>
          <m:den>
            <m:r>
              <w:rPr>
                <w:sz w:val="28"/>
                <w:szCs w:val="28"/>
              </w:rPr>
              <m:t>9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սմ,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35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16</m:t>
            </m:r>
          </m:den>
        </m:f>
        <m:r>
          <w:rPr>
            <w:sz w:val="28"/>
            <w:szCs w:val="28"/>
          </w:rPr>
          <m:t>=2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3</m:t>
            </m:r>
          </m:num>
          <m:den>
            <m:r>
              <w:rPr>
                <w:sz w:val="28"/>
                <w:szCs w:val="28"/>
              </w:rPr>
              <m:t>16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սմ,</w:t>
      </w:r>
      <w:r w:rsidR="009327FE" w:rsidRPr="009327FE">
        <w:rPr>
          <w:rFonts w:ascii="Tahoma" w:eastAsia="Tahoma" w:hAnsi="Tahoma" w:cs="Tahoma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16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9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35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16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9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35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35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9</m:t>
            </m:r>
          </m:den>
        </m:f>
      </m:oMath>
      <w:r w:rsidR="009327FE" w:rsidRPr="009327FE">
        <w:rPr>
          <w:rFonts w:ascii="Tahoma" w:eastAsia="Tahoma" w:hAnsi="Tahoma" w:cs="Tahoma"/>
          <w:sz w:val="28"/>
          <w:szCs w:val="28"/>
        </w:rPr>
        <w:br/>
      </w:r>
      <w:r>
        <w:rPr>
          <w:rFonts w:ascii="Tahoma" w:eastAsia="Tahoma" w:hAnsi="Tahoma" w:cs="Tahoma"/>
          <w:sz w:val="28"/>
          <w:szCs w:val="28"/>
        </w:rPr>
        <w:t xml:space="preserve"> բ)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24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5</m:t>
            </m:r>
          </m:den>
        </m:f>
        <m:r>
          <w:rPr>
            <w:sz w:val="28"/>
            <w:szCs w:val="28"/>
          </w:rPr>
          <m:t>=4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4</m:t>
            </m:r>
          </m:num>
          <m:den>
            <m:r>
              <w:rPr>
                <w:sz w:val="28"/>
                <w:szCs w:val="28"/>
              </w:rPr>
              <m:t>5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սմ,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35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6</m:t>
            </m:r>
          </m:den>
        </m:f>
        <m:r>
          <w:rPr>
            <w:sz w:val="28"/>
            <w:szCs w:val="28"/>
          </w:rPr>
          <m:t>=5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5</m:t>
            </m:r>
          </m:num>
          <m:den>
            <m:r>
              <w:rPr>
                <w:sz w:val="28"/>
                <w:szCs w:val="28"/>
              </w:rPr>
              <m:t>6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սմ,</w:t>
      </w:r>
      <m:oMath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24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5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35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1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6</m:t>
            </m:r>
          </m:den>
        </m:f>
        <m:r>
          <w:rPr>
            <w:rFonts w:ascii="Cambria Math" w:eastAsia="Tahoma" w:hAnsi="Cambria Math" w:cs="Tahoma"/>
            <w:sz w:val="28"/>
            <w:szCs w:val="28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28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</w:rPr>
              <m:t>6</m:t>
            </m:r>
          </m:den>
        </m:f>
      </m:oMath>
      <w:r w:rsidR="009327FE" w:rsidRPr="009327FE">
        <w:rPr>
          <w:rFonts w:ascii="Tahoma" w:eastAsia="Tahoma" w:hAnsi="Tahoma" w:cs="Tahoma"/>
          <w:sz w:val="28"/>
          <w:szCs w:val="28"/>
        </w:rPr>
        <w:br/>
      </w:r>
      <w:r>
        <w:rPr>
          <w:rFonts w:ascii="Tahoma" w:eastAsia="Tahoma" w:hAnsi="Tahoma" w:cs="Tahoma"/>
          <w:sz w:val="28"/>
          <w:szCs w:val="28"/>
        </w:rPr>
        <w:t xml:space="preserve"> դ)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4</m:t>
            </m:r>
          </m:den>
        </m:f>
        <m:r>
          <w:rPr>
            <w:sz w:val="28"/>
            <w:szCs w:val="28"/>
          </w:rPr>
          <m:t>=2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3</m:t>
            </m:r>
          </m:num>
          <m:den>
            <m:r>
              <w:rPr>
                <w:sz w:val="28"/>
                <w:szCs w:val="28"/>
              </w:rPr>
              <m:t>4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սմ,</w:t>
      </w:r>
      <w:r w:rsidR="009327FE" w:rsidRPr="009327FE">
        <w:rPr>
          <w:rFonts w:ascii="Tahoma" w:eastAsia="Tahoma" w:hAnsi="Tahoma" w:cs="Tahoma"/>
          <w:sz w:val="28"/>
          <w:szCs w:val="28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  <m:r>
          <w:rPr>
            <w:sz w:val="28"/>
            <w:szCs w:val="28"/>
          </w:rPr>
          <m:t>=6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1</m:t>
            </m:r>
          </m:num>
          <m:den>
            <m:r>
              <w:rPr>
                <w:sz w:val="28"/>
                <w:szCs w:val="28"/>
              </w:rPr>
              <m:t>2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սմ:</w:t>
      </w:r>
      <m:oMath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</w:rPr>
              <m:t>11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num>
          <m:den>
            <m:r>
              <w:rPr>
                <w:rFonts w:ascii="Cambria Math" w:hAnsi="Cambria Math"/>
                <w:sz w:val="28"/>
                <w:szCs w:val="28"/>
              </w:rPr>
              <m:t>4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den>
        </m:f>
        <m:r>
          <w:rPr>
            <w:rFonts w:ascii="Cambria Math" w:hAnsi="Cambria Math"/>
            <w:sz w:val="28"/>
            <w:szCs w:val="28"/>
          </w:rPr>
          <m:t>*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143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8</m:t>
            </m:r>
          </m:den>
        </m:f>
      </m:oMath>
    </w:p>
    <w:p w:rsidR="00CB0D3D" w:rsidRDefault="00CB0D3D">
      <w:pPr>
        <w:pStyle w:val="normal"/>
        <w:shd w:val="clear" w:color="auto" w:fill="FFFFFF"/>
        <w:rPr>
          <w:sz w:val="28"/>
          <w:szCs w:val="28"/>
        </w:rPr>
      </w:pPr>
    </w:p>
    <w:p w:rsidR="00CB0D3D" w:rsidRDefault="00467765">
      <w:pPr>
        <w:pStyle w:val="normal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 xml:space="preserve">Երկու ուղղանկյունների երկարություններն իրար հավասար են։ Մեկի լայնությունը </w:t>
      </w:r>
      <m:oMath>
        <m:r>
          <w:rPr>
            <w:sz w:val="28"/>
            <w:szCs w:val="28"/>
          </w:rPr>
          <m:t>2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1</m:t>
            </m:r>
          </m:num>
          <m:den>
            <m:r>
              <w:rPr>
                <w:sz w:val="28"/>
                <w:szCs w:val="28"/>
              </w:rPr>
              <m:t>2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սմ է, մյուսինը՝ </w:t>
      </w:r>
      <m:oMath>
        <m:r>
          <w:rPr>
            <w:sz w:val="28"/>
            <w:szCs w:val="28"/>
          </w:rPr>
          <m:t>3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3</m:t>
            </m:r>
          </m:num>
          <m:den>
            <m:r>
              <w:rPr>
                <w:sz w:val="28"/>
                <w:szCs w:val="28"/>
              </w:rPr>
              <m:t>4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սմ։ Երկրորդ ուղղանկյան մակերեսը 6 սմ2 -ով մեծ է առաջինի մակերեսից։ Գտե՛ք ուղղանկյունների երկարությունները։</w:t>
      </w:r>
      <w:r w:rsidR="00835939" w:rsidRPr="00E53E47">
        <w:rPr>
          <w:rFonts w:ascii="Tahoma" w:eastAsia="Tahoma" w:hAnsi="Tahoma" w:cs="Tahoma"/>
          <w:sz w:val="28"/>
          <w:szCs w:val="28"/>
        </w:rPr>
        <w:br/>
      </w:r>
      <m:oMathPara>
        <m:oMath>
          <m:f>
            <m:fPr>
              <m:ctrlPr>
                <w:rPr>
                  <w:rFonts w:ascii="Cambria Math" w:eastAsia="Tahoma" w:hAnsi="Cambria Math" w:cs="Tahoma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ahoma" w:hAnsi="Cambria Math" w:cs="Tahoma"/>
                  <w:sz w:val="28"/>
                  <w:szCs w:val="28"/>
                </w:rPr>
                <m:t>15</m:t>
              </m:r>
            </m:num>
            <m:den>
              <m:r>
                <w:rPr>
                  <w:rFonts w:ascii="Cambria Math" w:eastAsia="Tahoma" w:hAnsi="Cambria Math" w:cs="Tahoma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Tahoma" w:hAnsi="Cambria Math" w:cs="Tahoma"/>
              <w:sz w:val="28"/>
              <w:szCs w:val="28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Tahoma" w:hAnsi="Cambria Math" w:cs="Tahoma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Tahoma" w:hAnsi="Cambria Math" w:cs="Tahoma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ahoma" w:hAnsi="Cambria Math" w:cs="Tahoma"/>
                  <w:sz w:val="28"/>
                  <w:szCs w:val="28"/>
                </w:rPr>
                <m:t>15-10</m:t>
              </m: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4</m:t>
              </m: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en>
          </m:f>
          <m:r>
            <w:rPr>
              <w:rFonts w:ascii="Cambria Math" w:eastAsia="Tahoma" w:hAnsi="Cambria Math" w:cs="Tahoma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Tahoma" w:hAnsi="Cambria Math" w:cs="Tahoma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ahoma" w:hAnsi="Cambria Math" w:cs="Tahoma"/>
                  <w:sz w:val="28"/>
                  <w:szCs w:val="28"/>
                </w:rPr>
                <m:t>5</m:t>
              </m: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4</m:t>
              </m: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en>
          </m:f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f>
            <m:fPr>
              <m:ctrlPr>
                <w:rPr>
                  <w:rFonts w:ascii="Cambria Math" w:eastAsia="Tahoma" w:hAnsi="Cambria Math" w:cs="Tahoma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ahoma" w:hAnsi="Cambria Math" w:cs="Tahoma"/>
                  <w:sz w:val="28"/>
                  <w:szCs w:val="28"/>
                </w:rPr>
                <m:t>6</m:t>
              </m:r>
            </m:num>
            <m:den>
              <m:r>
                <w:rPr>
                  <w:rFonts w:ascii="Cambria Math" w:eastAsia="Tahoma" w:hAnsi="Cambria Math" w:cs="Tahoma"/>
                  <w:sz w:val="28"/>
                  <w:szCs w:val="28"/>
                </w:rPr>
                <m:t>1</m:t>
              </m:r>
            </m:den>
          </m:f>
          <m:r>
            <w:rPr>
              <w:rFonts w:ascii="Cambria Math" w:eastAsia="Tahoma" w:hAnsi="Cambria Math" w:cs="Tahoma"/>
              <w:sz w:val="28"/>
              <w:szCs w:val="28"/>
            </w:rPr>
            <m:t>:</m:t>
          </m:r>
          <m:f>
            <m:fPr>
              <m:ctrlPr>
                <w:rPr>
                  <w:rFonts w:ascii="Cambria Math" w:eastAsia="Tahoma" w:hAnsi="Cambria Math" w:cs="Tahoma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ahoma" w:hAnsi="Cambria Math" w:cs="Tahoma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Tahoma" w:hAnsi="Cambria Math" w:cs="Tahoma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Tahoma" w:hAnsi="Cambria Math" w:cs="Tahoma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Tahoma" w:hAnsi="Cambria Math" w:cs="Tahoma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ahoma" w:hAnsi="Cambria Math" w:cs="Tahoma"/>
                  <w:sz w:val="28"/>
                  <w:szCs w:val="28"/>
                </w:rPr>
                <m:t>24</m:t>
              </m:r>
            </m:num>
            <m:den>
              <m:r>
                <w:rPr>
                  <w:rFonts w:ascii="Cambria Math" w:eastAsia="Tahoma" w:hAnsi="Cambria Math" w:cs="Tahoma"/>
                  <w:sz w:val="28"/>
                  <w:szCs w:val="28"/>
                </w:rPr>
                <m:t>5</m:t>
              </m:r>
            </m:den>
          </m:f>
        </m:oMath>
      </m:oMathPara>
      <w:r w:rsidR="00835939" w:rsidRPr="00E53E47">
        <w:rPr>
          <w:rFonts w:ascii="Tahoma" w:eastAsia="Tahoma" w:hAnsi="Tahoma" w:cs="Tahoma"/>
          <w:sz w:val="28"/>
          <w:szCs w:val="28"/>
        </w:rPr>
        <w:br/>
      </w:r>
    </w:p>
    <w:p w:rsidR="00CB0D3D" w:rsidRPr="00324304" w:rsidRDefault="00467765">
      <w:pPr>
        <w:pStyle w:val="normal"/>
        <w:numPr>
          <w:ilvl w:val="0"/>
          <w:numId w:val="1"/>
        </w:numPr>
        <w:shd w:val="clear" w:color="auto" w:fill="FFFFFF"/>
        <w:rPr>
          <w:rFonts w:ascii="Tahoma" w:eastAsia="Tahoma" w:hAnsi="Tahoma" w:cs="Tahoma"/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 xml:space="preserve"> Որոշե՛ք ուղղանկյունանիստի ծավալը, եթե նրա չափումներն են՝ </w:t>
      </w:r>
      <m:oMath>
        <m:r>
          <w:rPr>
            <w:sz w:val="28"/>
            <w:szCs w:val="28"/>
          </w:rPr>
          <m:t>3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1</m:t>
            </m:r>
          </m:num>
          <m:den>
            <m:r>
              <w:rPr>
                <w:sz w:val="28"/>
                <w:szCs w:val="28"/>
              </w:rPr>
              <m:t>3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սմ, </w:t>
      </w:r>
      <m:oMath>
        <m:r>
          <w:rPr>
            <w:sz w:val="28"/>
            <w:szCs w:val="28"/>
          </w:rPr>
          <m:t>4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1</m:t>
            </m:r>
          </m:num>
          <m:den>
            <m:r>
              <w:rPr>
                <w:sz w:val="28"/>
                <w:szCs w:val="28"/>
              </w:rPr>
              <m:t>4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սմ, </w:t>
      </w:r>
      <m:oMath>
        <m:r>
          <w:rPr>
            <w:sz w:val="28"/>
            <w:szCs w:val="28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1</m:t>
            </m:r>
          </m:num>
          <m:den>
            <m:r>
              <w:rPr>
                <w:sz w:val="28"/>
                <w:szCs w:val="28"/>
              </w:rPr>
              <m:t>5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սմ։ Գտե՛ք նաև նրա նիստերի մակերեսները և որոշե՛ք, թե նրանցից որի մակերեսն է ամենափոքրը։</w:t>
      </w:r>
      <w:r w:rsidR="00324304" w:rsidRPr="00324304">
        <w:rPr>
          <w:rFonts w:ascii="Tahoma" w:eastAsia="Tahoma" w:hAnsi="Tahoma" w:cs="Tahoma"/>
          <w:sz w:val="28"/>
          <w:szCs w:val="28"/>
        </w:rPr>
        <w:br/>
      </w:r>
      <m:oMathPara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10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17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26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422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211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</m:oMath>
      </m:oMathPara>
    </w:p>
    <w:p w:rsidR="00324304" w:rsidRPr="00835939" w:rsidRDefault="00324304" w:rsidP="00324304">
      <w:pPr>
        <w:pStyle w:val="normal"/>
        <w:shd w:val="clear" w:color="auto" w:fill="FFFFFF"/>
        <w:ind w:left="360"/>
        <w:rPr>
          <w:rFonts w:ascii="Cambria Math" w:hAnsi="Cambria Math"/>
          <w:i/>
          <w:lang w:val="en-US"/>
        </w:rPr>
      </w:pPr>
      <w:r>
        <w:rPr>
          <w:rFonts w:ascii="Tahoma" w:eastAsia="Tahoma" w:hAnsi="Tahoma" w:cs="Tahoma"/>
          <w:sz w:val="28"/>
          <w:szCs w:val="28"/>
          <w:lang w:val="en-US"/>
        </w:rPr>
        <w:t>S1=</w:t>
      </w:r>
      <m:oMath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3</m:t>
            </m:r>
          </m:den>
        </m:f>
        <m:r>
          <w:rPr>
            <w:rFonts w:ascii="Cambria Math" w:eastAsia="Tahoma" w:hAnsi="Cambria Math" w:cs="Tahoma"/>
            <w:sz w:val="28"/>
            <w:szCs w:val="28"/>
            <w:lang w:val="en-US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17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4</m:t>
            </m:r>
          </m:den>
        </m:f>
        <m:r>
          <w:rPr>
            <w:rFonts w:ascii="Cambria Math" w:eastAsia="Tahoma" w:hAnsi="Cambria Math" w:cs="Tahoma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170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12</m:t>
            </m:r>
          </m:den>
        </m:f>
        <m:r>
          <w:rPr>
            <w:rFonts w:ascii="Cambria Math" w:eastAsia="Tahoma" w:hAnsi="Cambria Math" w:cs="Tahoma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85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6</m:t>
            </m:r>
          </m:den>
        </m:f>
      </m:oMath>
      <w:r>
        <w:rPr>
          <w:rFonts w:ascii="Tahoma" w:eastAsia="Tahoma" w:hAnsi="Tahoma" w:cs="Tahoma"/>
          <w:sz w:val="28"/>
          <w:szCs w:val="28"/>
          <w:lang w:val="en-US"/>
        </w:rPr>
        <w:br/>
      </w:r>
      <w:r w:rsidRPr="008D6488">
        <w:rPr>
          <w:rFonts w:ascii="Tahoma" w:eastAsia="Tahoma" w:hAnsi="Tahoma" w:cs="Tahoma"/>
          <w:b/>
          <w:sz w:val="28"/>
          <w:szCs w:val="28"/>
          <w:lang w:val="en-US"/>
        </w:rPr>
        <w:t>S2 =</w:t>
      </w:r>
      <m:oMath>
        <m:f>
          <m:fPr>
            <m:ctrlPr>
              <w:rPr>
                <w:rFonts w:ascii="Cambria Math" w:eastAsia="Tahoma" w:hAnsi="Cambria Math" w:cs="Tahoma"/>
                <w:b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10</m:t>
            </m:r>
          </m:num>
          <m:den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3</m:t>
            </m:r>
          </m:den>
        </m:f>
        <m:r>
          <m:rPr>
            <m:sty m:val="bi"/>
          </m:rPr>
          <w:rPr>
            <w:rFonts w:ascii="Cambria Math" w:eastAsia="Tahoma" w:hAnsi="Cambria Math" w:cs="Tahoma"/>
            <w:sz w:val="28"/>
            <w:szCs w:val="28"/>
            <w:lang w:val="en-US"/>
          </w:rPr>
          <m:t>*</m:t>
        </m:r>
        <m:f>
          <m:fPr>
            <m:ctrlPr>
              <w:rPr>
                <w:rFonts w:ascii="Cambria Math" w:eastAsia="Tahoma" w:hAnsi="Cambria Math" w:cs="Tahoma"/>
                <w:b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26</m:t>
            </m:r>
          </m:num>
          <m:den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5</m:t>
            </m:r>
          </m:den>
        </m:f>
        <m:r>
          <m:rPr>
            <m:sty m:val="bi"/>
          </m:rPr>
          <w:rPr>
            <w:rFonts w:ascii="Cambria Math" w:eastAsia="Tahoma" w:hAnsi="Cambria Math" w:cs="Tahoma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eastAsia="Tahoma" w:hAnsi="Cambria Math" w:cs="Tahoma"/>
                <w:b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260</m:t>
            </m:r>
          </m:num>
          <m:den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15</m:t>
            </m:r>
          </m:den>
        </m:f>
        <m:r>
          <m:rPr>
            <m:sty m:val="bi"/>
          </m:rPr>
          <w:rPr>
            <w:rFonts w:ascii="Cambria Math" w:eastAsia="Tahoma" w:hAnsi="Cambria Math" w:cs="Tahoma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eastAsia="Tahoma" w:hAnsi="Cambria Math" w:cs="Tahoma"/>
                <w:b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52</m:t>
            </m:r>
          </m:num>
          <m:den>
            <m:r>
              <m:rPr>
                <m:sty m:val="bi"/>
              </m:rP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3</m:t>
            </m:r>
          </m:den>
        </m:f>
      </m:oMath>
      <w:r>
        <w:rPr>
          <w:rFonts w:ascii="Tahoma" w:eastAsia="Tahoma" w:hAnsi="Tahoma" w:cs="Tahoma"/>
          <w:sz w:val="28"/>
          <w:szCs w:val="28"/>
          <w:lang w:val="en-US"/>
        </w:rPr>
        <w:br/>
        <w:t>S3=</w:t>
      </w:r>
      <m:oMath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4</m:t>
            </m: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den>
        </m:f>
        <m:r>
          <w:rPr>
            <w:rFonts w:ascii="Cambria Math" w:eastAsia="Tahoma" w:hAnsi="Cambria Math" w:cs="Tahoma"/>
            <w:sz w:val="28"/>
            <w:szCs w:val="28"/>
            <w:lang w:val="en-US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26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5</m:t>
            </m:r>
          </m:den>
        </m:f>
        <m:r>
          <w:rPr>
            <w:rFonts w:ascii="Cambria Math" w:eastAsia="Tahoma" w:hAnsi="Cambria Math" w:cs="Tahoma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442</m:t>
            </m:r>
          </m:num>
          <m:den>
            <m:r>
              <w:rPr>
                <w:rFonts w:ascii="Cambria Math" w:eastAsia="Tahoma" w:hAnsi="Cambria Math" w:cs="Tahoma"/>
                <w:sz w:val="28"/>
                <w:szCs w:val="28"/>
                <w:lang w:val="en-US"/>
              </w:rPr>
              <m:t>20</m:t>
            </m:r>
          </m:den>
        </m:f>
        <m:r>
          <w:rPr>
            <w:rFonts w:ascii="Cambria Math" w:eastAsia="Tahoma" w:hAnsi="Cambria Math" w:cs="Tahoma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221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w:rPr>
                <w:rFonts w:ascii="Cambria Math" w:hAnsi="Cambria Math"/>
                <w:lang w:val="en-US"/>
              </w:rPr>
              <m:t>10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</w:p>
    <w:p w:rsidR="00CB0D3D" w:rsidRPr="00E53E47" w:rsidRDefault="00467765">
      <w:pPr>
        <w:pStyle w:val="normal"/>
        <w:numPr>
          <w:ilvl w:val="0"/>
          <w:numId w:val="1"/>
        </w:numPr>
        <w:shd w:val="clear" w:color="auto" w:fill="FFFFFF"/>
        <w:rPr>
          <w:sz w:val="28"/>
          <w:szCs w:val="28"/>
          <w:lang w:val="en-US"/>
        </w:rPr>
      </w:pPr>
      <w:r>
        <w:rPr>
          <w:rFonts w:ascii="Tahoma" w:eastAsia="Tahoma" w:hAnsi="Tahoma" w:cs="Tahoma"/>
          <w:sz w:val="28"/>
          <w:szCs w:val="28"/>
        </w:rPr>
        <w:t>Ուղղանկյունանիստի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ծավալը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60 </w:t>
      </w:r>
      <w:r>
        <w:rPr>
          <w:rFonts w:ascii="Tahoma" w:eastAsia="Tahoma" w:hAnsi="Tahoma" w:cs="Tahoma"/>
          <w:sz w:val="28"/>
          <w:szCs w:val="28"/>
        </w:rPr>
        <w:t>սմ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3 </w:t>
      </w:r>
      <w:r>
        <w:rPr>
          <w:rFonts w:ascii="Tahoma" w:eastAsia="Tahoma" w:hAnsi="Tahoma" w:cs="Tahoma"/>
          <w:sz w:val="28"/>
          <w:szCs w:val="28"/>
        </w:rPr>
        <w:t>է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, </w:t>
      </w:r>
      <w:r>
        <w:rPr>
          <w:rFonts w:ascii="Tahoma" w:eastAsia="Tahoma" w:hAnsi="Tahoma" w:cs="Tahoma"/>
          <w:sz w:val="28"/>
          <w:szCs w:val="28"/>
        </w:rPr>
        <w:t>լայնությունը՝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m:oMath>
        <m:r>
          <w:rPr>
            <w:sz w:val="28"/>
            <w:szCs w:val="28"/>
            <w:lang w:val="en-US"/>
          </w:rPr>
          <m:t>2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  <w:lang w:val="en-US"/>
              </w:rPr>
              <m:t>1</m:t>
            </m:r>
          </m:num>
          <m:den>
            <m:r>
              <w:rPr>
                <w:sz w:val="28"/>
                <w:szCs w:val="28"/>
                <w:lang w:val="en-US"/>
              </w:rPr>
              <m:t>2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, </w:t>
      </w:r>
      <w:r>
        <w:rPr>
          <w:rFonts w:ascii="Tahoma" w:eastAsia="Tahoma" w:hAnsi="Tahoma" w:cs="Tahoma"/>
          <w:sz w:val="28"/>
          <w:szCs w:val="28"/>
        </w:rPr>
        <w:t>բարձրությունը՝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m:oMath>
        <m:r>
          <w:rPr>
            <w:sz w:val="28"/>
            <w:szCs w:val="28"/>
            <w:lang w:val="en-US"/>
          </w:rPr>
          <m:t>3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  <w:lang w:val="en-US"/>
              </w:rPr>
              <m:t>1</m:t>
            </m:r>
          </m:num>
          <m:den>
            <m:r>
              <w:rPr>
                <w:sz w:val="28"/>
                <w:szCs w:val="28"/>
                <w:lang w:val="en-US"/>
              </w:rPr>
              <m:t>3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սմ։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Այդ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ուղղանկյունանիստի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lastRenderedPageBreak/>
        <w:t>բարձրությունը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փոքրացրել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են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2 </w:t>
      </w:r>
      <w:r>
        <w:rPr>
          <w:rFonts w:ascii="Tahoma" w:eastAsia="Tahoma" w:hAnsi="Tahoma" w:cs="Tahoma"/>
          <w:sz w:val="28"/>
          <w:szCs w:val="28"/>
        </w:rPr>
        <w:t>սմ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>-</w:t>
      </w:r>
      <w:r>
        <w:rPr>
          <w:rFonts w:ascii="Tahoma" w:eastAsia="Tahoma" w:hAnsi="Tahoma" w:cs="Tahoma"/>
          <w:sz w:val="28"/>
          <w:szCs w:val="28"/>
        </w:rPr>
        <w:t>ով։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Ինչքա՞ն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է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ստացված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ուղղանկյունանիստի</w:t>
      </w:r>
      <w:r w:rsidRPr="00E53E47">
        <w:rPr>
          <w:rFonts w:ascii="Tahoma" w:eastAsia="Tahoma" w:hAnsi="Tahoma" w:cs="Tahoma"/>
          <w:sz w:val="28"/>
          <w:szCs w:val="28"/>
          <w:lang w:val="en-US"/>
        </w:rPr>
        <w:t xml:space="preserve"> </w:t>
      </w:r>
      <w:r>
        <w:rPr>
          <w:rFonts w:ascii="Tahoma" w:eastAsia="Tahoma" w:hAnsi="Tahoma" w:cs="Tahoma"/>
          <w:sz w:val="28"/>
          <w:szCs w:val="28"/>
        </w:rPr>
        <w:t>ծավալը։</w:t>
      </w:r>
      <w:r w:rsidR="00835939">
        <w:rPr>
          <w:rFonts w:ascii="Tahoma" w:eastAsia="Tahoma" w:hAnsi="Tahoma" w:cs="Tahoma"/>
          <w:sz w:val="28"/>
          <w:szCs w:val="28"/>
          <w:lang w:val="en-US"/>
        </w:rPr>
        <w:br/>
      </w:r>
    </w:p>
    <w:p w:rsidR="00CB0D3D" w:rsidRDefault="00467765">
      <w:pPr>
        <w:pStyle w:val="normal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 xml:space="preserve">Շինարարության համար ուղարկվող աղյուսներն ունեն հետևյալ չափերը՝ 20 սմ, 15 սմ, </w:t>
      </w:r>
      <m:oMath>
        <m:r>
          <w:rPr>
            <w:sz w:val="28"/>
            <w:szCs w:val="28"/>
          </w:rPr>
          <m:t>6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1</m:t>
            </m:r>
          </m:num>
          <m:den>
            <m:r>
              <w:rPr>
                <w:sz w:val="28"/>
                <w:szCs w:val="28"/>
              </w:rPr>
              <m:t>6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 xml:space="preserve">սմ։ Բեռնատար մեքենայի մեջ տեղավորված աղյուսների ծավալը </w:t>
      </w:r>
      <m:oMath>
        <m:r>
          <w:rPr>
            <w:sz w:val="28"/>
            <w:szCs w:val="28"/>
          </w:rPr>
          <m:t>4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sz w:val="28"/>
                <w:szCs w:val="28"/>
              </w:rPr>
              <m:t>4</m:t>
            </m:r>
          </m:num>
          <m:den>
            <m:r>
              <w:rPr>
                <w:sz w:val="28"/>
                <w:szCs w:val="28"/>
              </w:rPr>
              <m:t>5</m:t>
            </m:r>
          </m:den>
        </m:f>
      </m:oMath>
      <w:r>
        <w:rPr>
          <w:rFonts w:ascii="Tahoma" w:eastAsia="Tahoma" w:hAnsi="Tahoma" w:cs="Tahoma"/>
          <w:sz w:val="28"/>
          <w:szCs w:val="28"/>
        </w:rPr>
        <w:t>մ3 է։ Քանի՞ աղյուս է ուղարկվել շինարարություն։</w:t>
      </w:r>
      <w:r w:rsidR="00E53E47">
        <w:rPr>
          <w:rFonts w:ascii="Tahoma" w:eastAsia="Tahoma" w:hAnsi="Tahoma" w:cs="Tahoma"/>
          <w:sz w:val="28"/>
          <w:szCs w:val="28"/>
        </w:rPr>
        <w:br/>
      </w:r>
      <w:r w:rsidR="00E53E47">
        <w:rPr>
          <w:rFonts w:ascii="Tahoma" w:eastAsia="Tahoma" w:hAnsi="Tahoma" w:cs="Tahoma"/>
          <w:sz w:val="28"/>
          <w:szCs w:val="28"/>
        </w:rPr>
        <w:br/>
        <w:t>20*15=300</w:t>
      </w:r>
      <w:r w:rsidR="00E53E47">
        <w:rPr>
          <w:rFonts w:ascii="Tahoma" w:eastAsia="Tahoma" w:hAnsi="Tahoma" w:cs="Tahoma"/>
          <w:sz w:val="28"/>
          <w:szCs w:val="28"/>
        </w:rPr>
        <w:br/>
      </w:r>
      <m:oMathPara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300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150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1950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=1950 3</m:t>
          </m:r>
        </m:oMath>
      </m:oMathPara>
    </w:p>
    <w:sectPr w:rsidR="00CB0D3D" w:rsidSect="00CB0D3D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27D3" w:rsidRDefault="00B627D3" w:rsidP="00CB0D3D">
      <w:pPr>
        <w:spacing w:line="240" w:lineRule="auto"/>
      </w:pPr>
      <w:r>
        <w:separator/>
      </w:r>
    </w:p>
  </w:endnote>
  <w:endnote w:type="continuationSeparator" w:id="1">
    <w:p w:rsidR="00B627D3" w:rsidRDefault="00B627D3" w:rsidP="00CB0D3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27D3" w:rsidRDefault="00B627D3" w:rsidP="00CB0D3D">
      <w:pPr>
        <w:spacing w:line="240" w:lineRule="auto"/>
      </w:pPr>
      <w:r>
        <w:separator/>
      </w:r>
    </w:p>
  </w:footnote>
  <w:footnote w:type="continuationSeparator" w:id="1">
    <w:p w:rsidR="00B627D3" w:rsidRDefault="00B627D3" w:rsidP="00CB0D3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D3D" w:rsidRDefault="00CB0D3D">
    <w:pPr>
      <w:pStyle w:val="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953B9"/>
    <w:multiLevelType w:val="multilevel"/>
    <w:tmpl w:val="B81A3D2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68252FEB"/>
    <w:multiLevelType w:val="multilevel"/>
    <w:tmpl w:val="F7DEB4A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CB0D3D"/>
    <w:rsid w:val="00324304"/>
    <w:rsid w:val="00467765"/>
    <w:rsid w:val="00835939"/>
    <w:rsid w:val="008D6488"/>
    <w:rsid w:val="009327FE"/>
    <w:rsid w:val="00B627D3"/>
    <w:rsid w:val="00CB0D3D"/>
    <w:rsid w:val="00CF2DDA"/>
    <w:rsid w:val="00E53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DA"/>
  </w:style>
  <w:style w:type="paragraph" w:styleId="1">
    <w:name w:val="heading 1"/>
    <w:basedOn w:val="normal"/>
    <w:next w:val="normal"/>
    <w:rsid w:val="00CB0D3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CB0D3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CB0D3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CB0D3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CB0D3D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CB0D3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0D3D"/>
  </w:style>
  <w:style w:type="table" w:customStyle="1" w:styleId="TableNormal">
    <w:name w:val="Table Normal"/>
    <w:rsid w:val="00CB0D3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0D3D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CB0D3D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9327F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27FE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9327FE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dcterms:created xsi:type="dcterms:W3CDTF">2025-04-03T09:07:00Z</dcterms:created>
  <dcterms:modified xsi:type="dcterms:W3CDTF">2025-04-04T07:33:00Z</dcterms:modified>
</cp:coreProperties>
</file>